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8873" w:type="dxa"/>
        <w:tblLayout w:type="fixed"/>
        <w:tblLook w:val="0000"/>
      </w:tblPr>
      <w:tblGrid>
        <w:gridCol w:w="4219"/>
        <w:gridCol w:w="4654"/>
      </w:tblGrid>
      <w:tr w:rsidR="00A864B9" w:rsidTr="00817E99">
        <w:trPr>
          <w:trHeight w:val="4316"/>
        </w:trPr>
        <w:tc>
          <w:tcPr>
            <w:tcW w:w="4219" w:type="dxa"/>
            <w:shd w:val="clear" w:color="auto" w:fill="auto"/>
          </w:tcPr>
          <w:p w:rsidR="00A864B9" w:rsidRDefault="00A864B9" w:rsidP="00EA7D40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4B9" w:rsidRDefault="00A864B9" w:rsidP="00EA7D40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A864B9" w:rsidRPr="00E94E89" w:rsidRDefault="00A864B9" w:rsidP="00EA7D40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A864B9" w:rsidRPr="00E94E89" w:rsidRDefault="00A864B9" w:rsidP="00EA7D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A864B9" w:rsidRPr="00E94E89" w:rsidRDefault="00A864B9" w:rsidP="00EA7D40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A864B9" w:rsidRDefault="00A864B9" w:rsidP="00EA7D40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A864B9" w:rsidRDefault="00A864B9" w:rsidP="00EA7D40">
            <w:pPr>
              <w:jc w:val="center"/>
              <w:rPr>
                <w:b/>
                <w:bCs/>
                <w:szCs w:val="28"/>
              </w:rPr>
            </w:pPr>
          </w:p>
          <w:p w:rsidR="00A864B9" w:rsidRPr="003F24F0" w:rsidRDefault="00A864B9" w:rsidP="00EA7D40">
            <w:pPr>
              <w:jc w:val="center"/>
              <w:rPr>
                <w:b/>
                <w:bCs/>
              </w:rPr>
            </w:pPr>
            <w:r w:rsidRPr="003F24F0">
              <w:rPr>
                <w:b/>
                <w:bCs/>
              </w:rPr>
              <w:t>ПОСТАНОВЛЕНИЕ</w:t>
            </w:r>
          </w:p>
          <w:p w:rsidR="00A864B9" w:rsidRPr="003F24F0" w:rsidRDefault="00A864B9" w:rsidP="00EA7D40">
            <w:pPr>
              <w:jc w:val="center"/>
              <w:rPr>
                <w:b/>
              </w:rPr>
            </w:pPr>
          </w:p>
          <w:p w:rsidR="00A864B9" w:rsidRPr="003F24F0" w:rsidRDefault="001D7C29" w:rsidP="00EA7D40">
            <w:pPr>
              <w:ind w:left="150"/>
              <w:jc w:val="center"/>
              <w:rPr>
                <w:u w:val="single"/>
              </w:rPr>
            </w:pPr>
            <w:r>
              <w:rPr>
                <w:u w:val="single"/>
              </w:rPr>
              <w:t>18.01.2017</w:t>
            </w:r>
            <w:r w:rsidR="00EA7D40">
              <w:rPr>
                <w:u w:val="single"/>
              </w:rPr>
              <w:t xml:space="preserve"> № 8</w:t>
            </w:r>
            <w:r w:rsidR="00A864B9">
              <w:rPr>
                <w:u w:val="single"/>
              </w:rPr>
              <w:t>-п</w:t>
            </w:r>
          </w:p>
          <w:p w:rsidR="00A864B9" w:rsidRPr="003D0658" w:rsidRDefault="00A864B9" w:rsidP="00EA7D40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4654" w:type="dxa"/>
            <w:shd w:val="clear" w:color="auto" w:fill="auto"/>
          </w:tcPr>
          <w:p w:rsidR="00A864B9" w:rsidRPr="00726F68" w:rsidRDefault="00A864B9" w:rsidP="00EA7D40">
            <w:pPr>
              <w:tabs>
                <w:tab w:val="left" w:pos="2535"/>
                <w:tab w:val="left" w:pos="2790"/>
              </w:tabs>
              <w:rPr>
                <w:sz w:val="28"/>
                <w:szCs w:val="28"/>
              </w:rPr>
            </w:pPr>
          </w:p>
        </w:tc>
      </w:tr>
    </w:tbl>
    <w:p w:rsidR="00476825" w:rsidRDefault="00476825" w:rsidP="00EA7D40">
      <w:pPr>
        <w:pStyle w:val="ConsPlusTitle"/>
        <w:ind w:right="-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перечня документов, представляемых в администрацию Лабазинский сельсовета Курманаевского района Оренбургской области для рассмотрения вопроса о предоставлении муниципальной гарантии</w:t>
      </w:r>
    </w:p>
    <w:p w:rsidR="00476825" w:rsidRDefault="00476825" w:rsidP="00EA7D40">
      <w:pPr>
        <w:rPr>
          <w:sz w:val="28"/>
          <w:szCs w:val="28"/>
        </w:rPr>
      </w:pPr>
    </w:p>
    <w:p w:rsidR="00476825" w:rsidRPr="001E2C16" w:rsidRDefault="00476825" w:rsidP="00EA7D40">
      <w:pPr>
        <w:rPr>
          <w:sz w:val="28"/>
          <w:szCs w:val="28"/>
        </w:rPr>
      </w:pPr>
    </w:p>
    <w:p w:rsidR="00476825" w:rsidRDefault="00476825" w:rsidP="00EA7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и решением Совета депутатов муниципального образования </w:t>
      </w:r>
      <w:r w:rsidRPr="00510181">
        <w:rPr>
          <w:rFonts w:ascii="Times New Roman" w:hAnsi="Times New Roman" w:cs="Times New Roman"/>
          <w:sz w:val="28"/>
          <w:szCs w:val="28"/>
        </w:rPr>
        <w:t>Лабазинский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Курманаевского р</w:t>
      </w:r>
      <w:r w:rsidR="00AC5C04">
        <w:rPr>
          <w:rFonts w:ascii="Times New Roman" w:hAnsi="Times New Roman" w:cs="Times New Roman"/>
          <w:sz w:val="28"/>
          <w:szCs w:val="28"/>
        </w:rPr>
        <w:t>айона Оренбургской области от 28.12.2012 года № 78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и условиях предоставления муниципальных гарантий»:</w:t>
      </w:r>
    </w:p>
    <w:p w:rsidR="00476825" w:rsidRDefault="00476825" w:rsidP="00EA7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5" w:anchor="Par33" w:history="1">
        <w:r w:rsidRPr="0047682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документов, представляемых в администрацию Лабазинского сельсовета Курманаевского района Оренбургской области для рассмотрения вопроса о предоставлении муниципальной гарантии, согласно приложению.</w:t>
      </w:r>
    </w:p>
    <w:p w:rsidR="00476825" w:rsidRPr="00083637" w:rsidRDefault="00476825" w:rsidP="00EA7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63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921BF" w:rsidRPr="000836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21BF" w:rsidRPr="000836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специалиста 1 категории </w:t>
      </w:r>
      <w:proofErr w:type="spellStart"/>
      <w:r w:rsidR="00D921BF" w:rsidRPr="00083637">
        <w:rPr>
          <w:rFonts w:ascii="Times New Roman" w:hAnsi="Times New Roman" w:cs="Times New Roman"/>
          <w:sz w:val="28"/>
          <w:szCs w:val="28"/>
        </w:rPr>
        <w:t>Бустину</w:t>
      </w:r>
      <w:proofErr w:type="spellEnd"/>
      <w:r w:rsidR="00D921BF" w:rsidRPr="00083637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476825" w:rsidRDefault="00476825" w:rsidP="00EA7D4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Постановление вступа</w:t>
      </w:r>
      <w:r w:rsidR="00083637">
        <w:rPr>
          <w:sz w:val="28"/>
          <w:szCs w:val="28"/>
        </w:rPr>
        <w:t>ет в силу со дня</w:t>
      </w:r>
      <w:r>
        <w:rPr>
          <w:sz w:val="28"/>
          <w:szCs w:val="28"/>
        </w:rPr>
        <w:t xml:space="preserve"> подписания.</w:t>
      </w:r>
    </w:p>
    <w:p w:rsidR="00476825" w:rsidRDefault="00476825" w:rsidP="00EA7D40">
      <w:pPr>
        <w:rPr>
          <w:sz w:val="28"/>
          <w:szCs w:val="28"/>
        </w:rPr>
      </w:pPr>
    </w:p>
    <w:p w:rsidR="00476825" w:rsidRDefault="00476825" w:rsidP="00EA7D40">
      <w:pPr>
        <w:rPr>
          <w:sz w:val="28"/>
          <w:szCs w:val="28"/>
        </w:rPr>
      </w:pPr>
    </w:p>
    <w:p w:rsidR="00476825" w:rsidRDefault="00476825" w:rsidP="00EA7D4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В.А. Гражданкин</w:t>
      </w:r>
    </w:p>
    <w:p w:rsidR="00476825" w:rsidRDefault="00476825" w:rsidP="00EA7D4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6825" w:rsidRDefault="00476825" w:rsidP="00EA7D40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6825" w:rsidRDefault="00476825" w:rsidP="00EA7D4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прокурору района, администрации района</w:t>
      </w:r>
    </w:p>
    <w:p w:rsidR="00476825" w:rsidRDefault="00476825" w:rsidP="00EA7D4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6825" w:rsidRDefault="00476825" w:rsidP="0047682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3637" w:rsidRDefault="00083637" w:rsidP="0047682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3637" w:rsidRDefault="00083637" w:rsidP="0047682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3637" w:rsidRDefault="00083637" w:rsidP="0047682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3637" w:rsidRDefault="00083637" w:rsidP="0047682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7D40" w:rsidRDefault="00EA7D40" w:rsidP="0047682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3637" w:rsidRDefault="00083637" w:rsidP="0047682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3637" w:rsidRDefault="00083637" w:rsidP="0047682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6825" w:rsidRPr="00083637" w:rsidRDefault="00476825" w:rsidP="00476825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8363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76825" w:rsidRPr="00083637" w:rsidRDefault="00476825" w:rsidP="0047682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8363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76825" w:rsidRPr="00083637" w:rsidRDefault="00476825" w:rsidP="00476825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83637">
        <w:rPr>
          <w:rFonts w:ascii="Times New Roman" w:hAnsi="Times New Roman" w:cs="Times New Roman"/>
          <w:sz w:val="28"/>
          <w:szCs w:val="28"/>
        </w:rPr>
        <w:t xml:space="preserve">от </w:t>
      </w:r>
      <w:r w:rsidR="001D7C29">
        <w:rPr>
          <w:rFonts w:ascii="Times New Roman" w:hAnsi="Times New Roman" w:cs="Times New Roman"/>
          <w:sz w:val="28"/>
          <w:szCs w:val="28"/>
        </w:rPr>
        <w:t>18.01.2017</w:t>
      </w:r>
      <w:r w:rsidR="00EA7D40">
        <w:rPr>
          <w:rFonts w:ascii="Times New Roman" w:hAnsi="Times New Roman" w:cs="Times New Roman"/>
          <w:sz w:val="28"/>
          <w:szCs w:val="28"/>
        </w:rPr>
        <w:t xml:space="preserve"> № 8</w:t>
      </w:r>
      <w:r w:rsidRPr="00083637">
        <w:rPr>
          <w:rFonts w:ascii="Times New Roman" w:hAnsi="Times New Roman" w:cs="Times New Roman"/>
          <w:sz w:val="28"/>
          <w:szCs w:val="28"/>
        </w:rPr>
        <w:t>-п</w:t>
      </w:r>
    </w:p>
    <w:p w:rsidR="00476825" w:rsidRDefault="00476825" w:rsidP="004768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6825" w:rsidRDefault="00476825" w:rsidP="004768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476825" w:rsidRDefault="00476825" w:rsidP="004768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представляемых в администрацию</w:t>
      </w:r>
    </w:p>
    <w:p w:rsidR="00476825" w:rsidRDefault="00476825" w:rsidP="004768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Лабазинского сельсовета Курманаевского района Оренбургской области для рассмотрения вопроса о предос</w:t>
      </w:r>
      <w:r w:rsidR="00083637">
        <w:rPr>
          <w:rFonts w:ascii="Times New Roman" w:hAnsi="Times New Roman" w:cs="Times New Roman"/>
          <w:sz w:val="28"/>
          <w:szCs w:val="28"/>
        </w:rPr>
        <w:t>тавлении муниципальной гарантии</w:t>
      </w:r>
    </w:p>
    <w:p w:rsidR="00083637" w:rsidRDefault="00083637" w:rsidP="004768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6825" w:rsidRDefault="00476825" w:rsidP="00726D4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юридических лиц:</w:t>
      </w:r>
    </w:p>
    <w:p w:rsidR="00476825" w:rsidRDefault="00476825" w:rsidP="007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r:id="rId6" w:anchor="Par112" w:history="1">
        <w:r w:rsidRPr="00726D4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Заявка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гарантии Лабазинского сельсовета Курманаевского района Оренбургской области по форме согласно приложению N 1 к настоящему Перечню.</w:t>
      </w:r>
    </w:p>
    <w:p w:rsidR="00476825" w:rsidRDefault="00476825" w:rsidP="007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hyperlink r:id="rId7" w:anchor="Par192" w:history="1">
        <w:r w:rsidRPr="00726D4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Анкета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юридического лица, претендующего на получение муниципальной гарантии Лабазинского сельсовета Курманаевского района Оренбургской области, согласно приложению N 2 к настоящему Перечню.</w:t>
      </w:r>
    </w:p>
    <w:p w:rsidR="00476825" w:rsidRDefault="00476825" w:rsidP="007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Заверенные подписью руководителя и печатью юридического лица копии:</w:t>
      </w:r>
    </w:p>
    <w:p w:rsidR="00476825" w:rsidRDefault="00476825" w:rsidP="007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учредительных документов юридического лица со всеми приложениями и изменениями;</w:t>
      </w:r>
    </w:p>
    <w:p w:rsidR="00476825" w:rsidRDefault="00476825" w:rsidP="007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 о постановке юридического лица на учет в налоговом органе;</w:t>
      </w:r>
    </w:p>
    <w:p w:rsidR="00476825" w:rsidRDefault="00476825" w:rsidP="007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 на дату последних изменений, внесенных в указанный реестр;</w:t>
      </w:r>
    </w:p>
    <w:p w:rsidR="00476825" w:rsidRDefault="00476825" w:rsidP="007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информационного письма об учете в органах статистики.</w:t>
      </w:r>
    </w:p>
    <w:p w:rsidR="00476825" w:rsidRDefault="00476825" w:rsidP="007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Краткое описание проекта с обоснованием объемов муниципальной гарантии Лабазинского сельсовета с оценкой финансовой, бюджетной и экономической эффективности реализации проекта, а также с обоснованием положительного социального эффекта, связанного с реализацией проекта, или технико-экономическое обоснование проекта.</w:t>
      </w:r>
    </w:p>
    <w:p w:rsidR="00476825" w:rsidRDefault="00476825" w:rsidP="007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Копии документов, подтверждающих полномочия единоличного исполнительного органа юридического лица (или иного уполномоченного лица) на совершение сделок от имени юридического лица, главного бухгалтера юридического лица (решение об избрании, приказы о назначении, вступлении в должность, трудовой договор, доверенность), а также нотариально заверенные образцы подписей указанных лиц и оттиска печати юридического лица.</w:t>
      </w:r>
    </w:p>
    <w:p w:rsidR="00476825" w:rsidRDefault="00476825" w:rsidP="007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Заверенные подписью руководителя и печатью юридического лица копии лицензий, выданных юридическому лицу на право осуществления видов деятельности, подлежащих лицензированию в соответствии с законодательством Российской Федерации.</w:t>
      </w:r>
    </w:p>
    <w:p w:rsidR="00476825" w:rsidRDefault="00476825" w:rsidP="007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Заверенный подписью руководителя и печатью юридического лица список учредителей (участников) юридического лица, владеющих более 5 процентов уставного (складочного) капитала, с указанием доли учредителей (участников) в уставном (складочном) капитале юридического лица и ее </w:t>
      </w:r>
      <w:r>
        <w:rPr>
          <w:rFonts w:ascii="Times New Roman" w:hAnsi="Times New Roman" w:cs="Times New Roman"/>
          <w:sz w:val="28"/>
          <w:szCs w:val="28"/>
        </w:rPr>
        <w:lastRenderedPageBreak/>
        <w:t>номинальной стоимости.</w:t>
      </w:r>
    </w:p>
    <w:p w:rsidR="00476825" w:rsidRDefault="00476825" w:rsidP="007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Копия договора или проект договора, исполнение обязательств по которому планируется обеспечить муниципальной гарантией (со всеми приложениями, являющимися его неотъемлемой частью).</w:t>
      </w:r>
    </w:p>
    <w:p w:rsidR="00476825" w:rsidRDefault="00476825" w:rsidP="007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Подлинник или нотариально заверенная копия документа, подтверждающего одобрение (согласие) уполномоченного органа управления юридического лица на совершение сделок, в обеспечение кото</w:t>
      </w:r>
      <w:r w:rsidR="00276DB0">
        <w:rPr>
          <w:rFonts w:ascii="Times New Roman" w:hAnsi="Times New Roman" w:cs="Times New Roman"/>
          <w:sz w:val="28"/>
          <w:szCs w:val="28"/>
        </w:rPr>
        <w:t>рых запрашивается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гарантия, в случаях, установленных законодательством Российской Федерации, учредительными или иными документами принципала (решение совета директоров (наблюдательного совета), либо общего собрания акционеров (участников) общества, либо собственника имущества унитарного предприятия), либо справка юридического лица о том, что такая сделка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требует одобрения.</w:t>
      </w:r>
    </w:p>
    <w:p w:rsidR="00476825" w:rsidRDefault="00476825" w:rsidP="007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Копии бухгалтерских отчетов юридического лица по установленным Министерством финансов Российской Федерации формам за год, предшествующий году обращения с заявлением о предоставлении муниципальной гарантии (бухгалтерский баланс, отчет о прибылях и убытках, отчет об изменениях капитала, отчет о движении денежных средств, пояснения к бухгалтерскому балансу и отчету о прибылях и убытках), и на каждую отчетную дату текущего года (бухгалтерский баланс, отчет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прибылях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убытках) с отметкой налогового органа об их принятии или заверенной копией квитанции о приеме отчетности в электронном виде.</w:t>
      </w:r>
    </w:p>
    <w:p w:rsidR="00476825" w:rsidRDefault="00476825" w:rsidP="007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Юридические лица, осуществляющие деятельность менее одного календарного года, представляют копии бухгалтерских отчетов по установленным Министерством финансов Российской Федерации формам, заверенные подписью руководителя и печатью юридического лица, на каждую отчетную дату за весь период деятельности с отметкой налогового органа об их принятии или заверенной копией квитанции о приеме отчетности в электронном виде.</w:t>
      </w:r>
      <w:proofErr w:type="gramEnd"/>
    </w:p>
    <w:p w:rsidR="00476825" w:rsidRDefault="00476825" w:rsidP="007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период между датой подачи документов, представленных в соответствии с настоящим Перечнем, и датой принятия администрацией Лаврентьевского сельсовета решения о предоставлении муниципальной гарантии наступает очередная отчетная дата представления юридическим лицом бухгалтерской отчетности, указанная отчетность представляется в уполномоченный орган администрации Лабазинского сельсовета дополнительно.</w:t>
      </w:r>
    </w:p>
    <w:p w:rsidR="00476825" w:rsidRDefault="00476825" w:rsidP="007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Заверенная юридическим лицом копия аудиторского заключения о достоверности бухгалтерской отчетности юридического лица за год, предшествующий году обращения с заявлением о предоставлении муниципальной гарантии Лабазинского сельсовета (для юридических лиц, которые в соответствии с законодательством Российской Федерации должны проходить ежегодную аудиторскую проверку).</w:t>
      </w:r>
    </w:p>
    <w:p w:rsidR="00476825" w:rsidRDefault="00476825" w:rsidP="007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Копия информационного письма </w:t>
      </w:r>
      <w:hyperlink r:id="rId8" w:history="1">
        <w:r w:rsidRPr="00276DB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(форма N 26.2-7)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применении упрощенной системы налогообложения, заверенная в установленном порядке (для организаций, применяющих упрощенную систему налогообложения).</w:t>
      </w:r>
    </w:p>
    <w:p w:rsidR="00476825" w:rsidRDefault="00476825" w:rsidP="007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1.13. Справки - расшифровки статей баланса, заверенные руководителем, главным бухгалтером и печатью юридического лица:</w:t>
      </w:r>
    </w:p>
    <w:p w:rsidR="00476825" w:rsidRDefault="00476825" w:rsidP="007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основных средствах;</w:t>
      </w:r>
    </w:p>
    <w:p w:rsidR="00476825" w:rsidRDefault="00476825" w:rsidP="007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незавершенном строительстве;</w:t>
      </w:r>
    </w:p>
    <w:p w:rsidR="00476825" w:rsidRDefault="00476825" w:rsidP="007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доходных вложениях в материальные ценности;</w:t>
      </w:r>
    </w:p>
    <w:p w:rsidR="00476825" w:rsidRDefault="00476825" w:rsidP="007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долгосрочных вложениях;</w:t>
      </w:r>
    </w:p>
    <w:p w:rsidR="00476825" w:rsidRDefault="00476825" w:rsidP="007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краткосрочных вложениях;</w:t>
      </w:r>
    </w:p>
    <w:p w:rsidR="00476825" w:rsidRDefault="00476825" w:rsidP="007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займах и кредитах (краткосрочных и долгосрочных) с приложением перечня имущества, заложенного в их обеспечение;</w:t>
      </w:r>
    </w:p>
    <w:p w:rsidR="00476825" w:rsidRDefault="00476825" w:rsidP="007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дебиторах и кредиторах юридического лица с указанием их почтовых и банковских реквизитов и суммы задолженности, в том числе просроченной.</w:t>
      </w:r>
    </w:p>
    <w:p w:rsidR="00476825" w:rsidRDefault="00476825" w:rsidP="007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период между датой подачи документов, представленных в соответствии с настоящим Перечнем, и датой принятия администрацией </w:t>
      </w:r>
      <w:r w:rsidR="00406E9D">
        <w:rPr>
          <w:rFonts w:ascii="Times New Roman" w:hAnsi="Times New Roman" w:cs="Times New Roman"/>
          <w:sz w:val="28"/>
          <w:szCs w:val="28"/>
        </w:rPr>
        <w:t>Лабазинского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решения о предоставлении муниципальной гарантии наступает очередная отчетная дата представления юридическим лицом бухгалтерской отчетности, указанные справки с обновленными сведениями представляются в уполномоченный орган администрации Лабазинского сельсовета дополнительно.</w:t>
      </w:r>
    </w:p>
    <w:p w:rsidR="00476825" w:rsidRDefault="00476825" w:rsidP="007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Справка юридического лица об отсутствии у него просроченной (неурегулированной) задолженности по денежным обязательствам перед бюджетом.</w:t>
      </w:r>
    </w:p>
    <w:p w:rsidR="00476825" w:rsidRDefault="00476825" w:rsidP="007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 Справка юридического лица о том, что в отношении него не возбуждено дело о несостоятельности (банкротстве) в установленном законодательством Российской Федерации о несостоятельности (банкротстве) порядке.</w:t>
      </w:r>
    </w:p>
    <w:p w:rsidR="00476825" w:rsidRDefault="00476825" w:rsidP="007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1.16.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юридического лица соответственно по налогам, сборам и иным обязательным платежам в бюджеты бюджетной системы Российской Федерации, подтверждающие отсутствие недоимки по уплате налогов, сборов, обязательных платежей, а также задолженности по уплате процентов за пользование бюджетными средствами, пеней, штрафов и иных финансовых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санкций.</w:t>
      </w:r>
    </w:p>
    <w:p w:rsidR="00476825" w:rsidRDefault="00476825" w:rsidP="007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период между датой подачи документов, представленных в соответствии с настоящим Перечнем, и датой принятия администрацией </w:t>
      </w:r>
      <w:r w:rsidR="00E54788">
        <w:rPr>
          <w:rFonts w:ascii="Times New Roman" w:hAnsi="Times New Roman" w:cs="Times New Roman"/>
          <w:sz w:val="28"/>
          <w:szCs w:val="28"/>
        </w:rPr>
        <w:t>Лабазинского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решения о предоставлении муниципальной гарантии наступает очередная отчетная дата, указанные справки с обновленными сведениями представляются в уполномоченный орган администрации Лабазинского сельсовета дополнительно.</w:t>
      </w:r>
    </w:p>
    <w:p w:rsidR="00476825" w:rsidRDefault="00476825" w:rsidP="007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1.17. Справка налогового органа о действующих счетах принципала, открытых в кредитных организациях, подписанная уполномоченным лицом и заверенная печатью налогового органа.</w:t>
      </w:r>
    </w:p>
    <w:p w:rsidR="00476825" w:rsidRDefault="00476825" w:rsidP="007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1.18. Справки кредитных организаций об оборотах денежных средств и среднемесячных остатках по открытым у них счетам юридического 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последние 12 месяцев.</w:t>
      </w:r>
    </w:p>
    <w:p w:rsidR="00476825" w:rsidRDefault="00476825" w:rsidP="007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Дополнительное соглашение к договору банковского счета о предоставлении права администрации Лабазинского сельсовета на списание кредитной организацией в пользу администрации Лабазинского сельсовета денежных средств со счета юридического лица без распоряжения клиента - владельца счета, заключенное между кредитной организацией и юридическим лицом в соответствии с законодательством Российской Федерации (предоставляется в финансовый отдел администрации </w:t>
      </w:r>
      <w:r w:rsidR="00276DB0">
        <w:rPr>
          <w:rFonts w:ascii="Times New Roman" w:hAnsi="Times New Roman" w:cs="Times New Roman"/>
          <w:sz w:val="28"/>
          <w:szCs w:val="28"/>
        </w:rPr>
        <w:t>Лабазинского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после заключения договора </w:t>
      </w:r>
      <w:r w:rsidR="00276DB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>гарантии Лабазинского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сельсовета).</w:t>
      </w:r>
    </w:p>
    <w:p w:rsidR="00476825" w:rsidRDefault="00476825" w:rsidP="007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4"/>
      <w:bookmarkEnd w:id="1"/>
      <w:r>
        <w:rPr>
          <w:rFonts w:ascii="Times New Roman" w:hAnsi="Times New Roman" w:cs="Times New Roman"/>
          <w:sz w:val="28"/>
          <w:szCs w:val="28"/>
        </w:rPr>
        <w:t xml:space="preserve">1.20. При рассмотрении вопроса </w:t>
      </w:r>
      <w:r w:rsidR="00276DB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гарантии Лабазинского сельсовета в обеспечение исполнения обязательств юридического лица по кредиту (кредитной линии) в кредитной организации дополнительно к документам, указанным </w:t>
      </w:r>
      <w:r w:rsidRPr="00276DB0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anchor="Par40" w:history="1">
        <w:r w:rsidRPr="00276DB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- 1.19 настоящего Перечня, представляются:</w:t>
      </w:r>
    </w:p>
    <w:p w:rsidR="00476825" w:rsidRDefault="00476825" w:rsidP="007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лицензии, выдаваемой Центральным банком Российской Федерации на осуществление кредитной организацией банковских операций, заверенная кредитной организацией;</w:t>
      </w:r>
    </w:p>
    <w:p w:rsidR="00476825" w:rsidRDefault="00476825" w:rsidP="007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за подписью руководителя кредитной организации о согласии заключить с принципалом кредитный договор (договор о предоставлении кредитной линии).</w:t>
      </w:r>
    </w:p>
    <w:p w:rsidR="00476825" w:rsidRDefault="00476825" w:rsidP="007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1.21. При рассмотрении вопроса о предоставлении муниципальной гарантии Лабазинского сельсовета в обеспечение исполнения обязательств юридического лица по облигационному займу, привлекаемому юридическим лицом, дополнительно к документам, указанным в </w:t>
      </w:r>
      <w:hyperlink r:id="rId10" w:anchor="Par40" w:history="1">
        <w:r w:rsidRPr="00276DB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- 1.19 настоящего Перечня, представляются проекты: решения о выпуске ценных бумаг;</w:t>
      </w:r>
    </w:p>
    <w:p w:rsidR="00476825" w:rsidRDefault="00476825" w:rsidP="007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проспекта ценных бумаг.</w:t>
      </w:r>
    </w:p>
    <w:p w:rsidR="00476825" w:rsidRPr="006B7542" w:rsidRDefault="00476825" w:rsidP="00726D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 должны быть прошиты (каждый отдельно), либо весь пакет документов должен быть сброшюрован с описью документов, подписаны или заверены (за исключением нотариально заверенных копий) уполномоченным лицом юридического лица, подпись которого должна быть скреплена печатью соответствующего юридического лица.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Документы и иные материалы, представленные в администрацию Лабазинского сельсовета, возврату не подлежат, за исключением случаев, предусмотренных решением Совета депутатов муниципального образования Лабазинского сельсовет Курманаевского района Оренбургской области </w:t>
      </w:r>
      <w:r w:rsidRPr="00175E75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75E75">
        <w:rPr>
          <w:rFonts w:ascii="Times New Roman" w:hAnsi="Times New Roman" w:cs="Times New Roman"/>
          <w:sz w:val="28"/>
          <w:szCs w:val="28"/>
        </w:rPr>
        <w:t>.12.2012</w:t>
      </w:r>
      <w:r w:rsidR="00276DB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5E75">
        <w:rPr>
          <w:rFonts w:ascii="Times New Roman" w:hAnsi="Times New Roman" w:cs="Times New Roman"/>
          <w:sz w:val="28"/>
          <w:szCs w:val="28"/>
        </w:rPr>
        <w:t xml:space="preserve"> № 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B75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7542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условиях</w:t>
      </w:r>
      <w:r w:rsidRPr="006B7542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муниципальных гарантий </w:t>
      </w:r>
      <w:r>
        <w:rPr>
          <w:rFonts w:ascii="Times New Roman" w:hAnsi="Times New Roman" w:cs="Times New Roman"/>
          <w:sz w:val="28"/>
          <w:szCs w:val="28"/>
        </w:rPr>
        <w:t>Лабазинского</w:t>
      </w:r>
      <w:r w:rsidRPr="006B754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Курманаевского района Оренбургской области»</w:t>
      </w:r>
      <w:r w:rsidRPr="006B75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6825" w:rsidRDefault="00476825" w:rsidP="00476825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76825" w:rsidRDefault="00476825" w:rsidP="00476825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76825" w:rsidRDefault="00476825" w:rsidP="00476825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76825" w:rsidRDefault="00476825" w:rsidP="00476825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76825" w:rsidRPr="00F72EBC" w:rsidRDefault="00476825" w:rsidP="00476825">
      <w:pPr>
        <w:pStyle w:val="ConsPlusNormal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76825" w:rsidRPr="00276DB0" w:rsidRDefault="00476825" w:rsidP="00476825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6DB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76825" w:rsidRPr="00276DB0" w:rsidRDefault="00476825" w:rsidP="00476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6DB0">
        <w:rPr>
          <w:rFonts w:ascii="Times New Roman" w:hAnsi="Times New Roman" w:cs="Times New Roman"/>
          <w:sz w:val="28"/>
          <w:szCs w:val="28"/>
        </w:rPr>
        <w:t>к перечню документов,</w:t>
      </w:r>
    </w:p>
    <w:p w:rsidR="00476825" w:rsidRPr="00276DB0" w:rsidRDefault="00476825" w:rsidP="00476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76DB0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276DB0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</w:p>
    <w:p w:rsidR="00476825" w:rsidRPr="00276DB0" w:rsidRDefault="00476825" w:rsidP="00476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6DB0">
        <w:rPr>
          <w:rFonts w:ascii="Times New Roman" w:hAnsi="Times New Roman" w:cs="Times New Roman"/>
          <w:sz w:val="28"/>
          <w:szCs w:val="28"/>
        </w:rPr>
        <w:t xml:space="preserve">Лабазинского сельсовета </w:t>
      </w:r>
    </w:p>
    <w:p w:rsidR="00476825" w:rsidRPr="00276DB0" w:rsidRDefault="00476825" w:rsidP="00476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6DB0">
        <w:rPr>
          <w:rFonts w:ascii="Times New Roman" w:hAnsi="Times New Roman" w:cs="Times New Roman"/>
          <w:sz w:val="28"/>
          <w:szCs w:val="28"/>
        </w:rPr>
        <w:t>для рассмотрения вопроса</w:t>
      </w:r>
    </w:p>
    <w:p w:rsidR="00276DB0" w:rsidRPr="00276DB0" w:rsidRDefault="00476825" w:rsidP="00476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6DB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proofErr w:type="gramStart"/>
      <w:r w:rsidR="00276DB0" w:rsidRPr="00276DB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476825" w:rsidRPr="00276DB0" w:rsidRDefault="00476825" w:rsidP="00476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6DB0">
        <w:rPr>
          <w:rFonts w:ascii="Times New Roman" w:hAnsi="Times New Roman" w:cs="Times New Roman"/>
          <w:sz w:val="28"/>
          <w:szCs w:val="28"/>
        </w:rPr>
        <w:t>гарантии</w:t>
      </w:r>
    </w:p>
    <w:p w:rsidR="00476825" w:rsidRPr="001C6493" w:rsidRDefault="00476825" w:rsidP="004768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76825" w:rsidRDefault="00476825" w:rsidP="004768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12"/>
      <w:bookmarkEnd w:id="2"/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476825" w:rsidRDefault="00476825" w:rsidP="004768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предоставление муниципальной гарантии</w:t>
      </w:r>
    </w:p>
    <w:p w:rsidR="00476825" w:rsidRDefault="00476825" w:rsidP="004768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Лабазинского сельсовета</w:t>
      </w:r>
    </w:p>
    <w:p w:rsidR="00476825" w:rsidRDefault="00476825" w:rsidP="004768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6825" w:rsidRDefault="00276DB0" w:rsidP="00276DB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76825">
        <w:rPr>
          <w:rFonts w:ascii="Times New Roman" w:hAnsi="Times New Roman" w:cs="Times New Roman"/>
          <w:sz w:val="28"/>
          <w:szCs w:val="28"/>
        </w:rPr>
        <w:t xml:space="preserve">Администрацию Лабазинского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вопрос </w:t>
      </w:r>
      <w:r w:rsidR="00476825">
        <w:rPr>
          <w:rFonts w:ascii="Times New Roman" w:hAnsi="Times New Roman" w:cs="Times New Roman"/>
          <w:sz w:val="28"/>
          <w:szCs w:val="28"/>
        </w:rPr>
        <w:t>о возможности предоставления __________________________________________________</w:t>
      </w:r>
      <w:r w:rsidR="00606B6D">
        <w:rPr>
          <w:rFonts w:ascii="Times New Roman" w:hAnsi="Times New Roman" w:cs="Times New Roman"/>
          <w:sz w:val="28"/>
          <w:szCs w:val="28"/>
        </w:rPr>
        <w:t>__</w:t>
      </w:r>
      <w:r w:rsidR="00476825">
        <w:rPr>
          <w:rFonts w:ascii="Times New Roman" w:hAnsi="Times New Roman" w:cs="Times New Roman"/>
          <w:sz w:val="28"/>
          <w:szCs w:val="28"/>
        </w:rPr>
        <w:t>______________</w:t>
      </w:r>
    </w:p>
    <w:p w:rsidR="00476825" w:rsidRDefault="00476825" w:rsidP="004768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606B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76825" w:rsidRDefault="00476825" w:rsidP="0047682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организации)</w:t>
      </w:r>
    </w:p>
    <w:p w:rsidR="00476825" w:rsidRDefault="00476825" w:rsidP="004768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гарантии Лабазинского сельсовета.</w:t>
      </w:r>
    </w:p>
    <w:p w:rsidR="00476825" w:rsidRDefault="00606B6D" w:rsidP="00606B6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Муниципальная гарантия </w:t>
      </w:r>
      <w:r w:rsidR="00476825">
        <w:rPr>
          <w:rFonts w:ascii="Times New Roman" w:hAnsi="Times New Roman" w:cs="Times New Roman"/>
          <w:sz w:val="28"/>
          <w:szCs w:val="28"/>
        </w:rPr>
        <w:t>Лабазинского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необходима для обеспечения надлежащего </w:t>
      </w:r>
      <w:r w:rsidR="00476825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 xml:space="preserve">нения существующих (будущих) </w:t>
      </w:r>
      <w:r w:rsidR="00476825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(основного обязательства) перед </w:t>
      </w:r>
      <w:r w:rsidR="0047682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  <w:r w:rsidR="00476825">
        <w:rPr>
          <w:rFonts w:ascii="Times New Roman" w:hAnsi="Times New Roman" w:cs="Times New Roman"/>
        </w:rPr>
        <w:t>(наименование бенефициара,</w:t>
      </w:r>
      <w:r w:rsidR="00476825" w:rsidRPr="0055644A">
        <w:rPr>
          <w:rFonts w:ascii="Times New Roman" w:hAnsi="Times New Roman" w:cs="Times New Roman"/>
        </w:rPr>
        <w:t xml:space="preserve"> </w:t>
      </w:r>
      <w:r w:rsidR="00476825">
        <w:rPr>
          <w:rFonts w:ascii="Times New Roman" w:hAnsi="Times New Roman" w:cs="Times New Roman"/>
        </w:rPr>
        <w:t>категория бенефициара, если в момент подачи заявки он неизвестен,</w:t>
      </w:r>
      <w:proofErr w:type="gramEnd"/>
    </w:p>
    <w:p w:rsidR="00476825" w:rsidRDefault="00476825" w:rsidP="0047682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  <w:r w:rsidR="00606B6D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476825" w:rsidRDefault="00476825" w:rsidP="0047682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либо неопределенный круг лиц, либо не заполняется при невозможности</w:t>
      </w:r>
    </w:p>
    <w:p w:rsidR="00476825" w:rsidRDefault="00476825" w:rsidP="004768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606B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76825" w:rsidRDefault="00476825" w:rsidP="0047682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установления бенефициара в момент предоставления гарантии)</w:t>
      </w:r>
    </w:p>
    <w:p w:rsidR="00476825" w:rsidRDefault="00476825" w:rsidP="004768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договору, соглашению, облигационному займу ________________</w:t>
      </w:r>
      <w:r w:rsidR="00606B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76825" w:rsidRDefault="00476825" w:rsidP="004768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606B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76825" w:rsidRDefault="00476825" w:rsidP="0047682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(указывается предмет договора (соглашения),</w:t>
      </w:r>
      <w:proofErr w:type="gramEnd"/>
    </w:p>
    <w:p w:rsidR="00476825" w:rsidRDefault="00476825" w:rsidP="004768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606B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76825" w:rsidRDefault="00476825" w:rsidP="0047682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договора (соглашения), если они известны, условия выпуска</w:t>
      </w:r>
    </w:p>
    <w:p w:rsidR="00476825" w:rsidRDefault="00476825" w:rsidP="004768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606B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76825" w:rsidRDefault="00476825" w:rsidP="0047682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облигаций (категория (тип) и форма облигаций, их количество,</w:t>
      </w:r>
      <w:proofErr w:type="gramEnd"/>
    </w:p>
    <w:p w:rsidR="00606B6D" w:rsidRDefault="00476825" w:rsidP="004768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6825" w:rsidRDefault="00476825" w:rsidP="0047682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номинальная стоимость, срок погашения облигаций и выплаты дохода</w:t>
      </w:r>
    </w:p>
    <w:p w:rsidR="00476825" w:rsidRDefault="00476825" w:rsidP="004768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606B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76825" w:rsidRDefault="00476825" w:rsidP="0047682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облигациям в виде процентов)</w:t>
      </w:r>
    </w:p>
    <w:p w:rsidR="00476825" w:rsidRDefault="00476825" w:rsidP="004768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следующих обязательств: __________________________</w:t>
      </w:r>
      <w:r w:rsidR="00606B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476825" w:rsidRDefault="00476825" w:rsidP="004768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06B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76825" w:rsidRDefault="00476825" w:rsidP="0047682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(например, возврат основной суммы долга (части основной суммы),</w:t>
      </w:r>
      <w:proofErr w:type="gramEnd"/>
    </w:p>
    <w:p w:rsidR="00476825" w:rsidRDefault="00476825" w:rsidP="004768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606B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76825" w:rsidRDefault="00476825" w:rsidP="0047682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начисленных процентов и </w:t>
      </w:r>
      <w:proofErr w:type="gramStart"/>
      <w:r>
        <w:rPr>
          <w:rFonts w:ascii="Times New Roman" w:hAnsi="Times New Roman" w:cs="Times New Roman"/>
        </w:rPr>
        <w:t>другое</w:t>
      </w:r>
      <w:proofErr w:type="gramEnd"/>
      <w:r>
        <w:rPr>
          <w:rFonts w:ascii="Times New Roman" w:hAnsi="Times New Roman" w:cs="Times New Roman"/>
        </w:rPr>
        <w:t>)</w:t>
      </w:r>
    </w:p>
    <w:p w:rsidR="00476825" w:rsidRDefault="00606B6D" w:rsidP="00606B6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муниципальную гарантию на </w:t>
      </w:r>
      <w:r w:rsidR="00476825">
        <w:rPr>
          <w:rFonts w:ascii="Times New Roman" w:hAnsi="Times New Roman" w:cs="Times New Roman"/>
          <w:sz w:val="28"/>
          <w:szCs w:val="28"/>
        </w:rPr>
        <w:t>сумму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476825" w:rsidRDefault="00476825" w:rsidP="004768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606B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76825" w:rsidRDefault="00476825" w:rsidP="0047682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(предельная сумма гарантии)</w:t>
      </w:r>
    </w:p>
    <w:p w:rsidR="00476825" w:rsidRDefault="00476825" w:rsidP="004768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срок _________________________</w:t>
      </w:r>
      <w:r w:rsidR="00606B6D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76825" w:rsidRDefault="00476825" w:rsidP="00606B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606B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________.</w:t>
      </w:r>
    </w:p>
    <w:p w:rsidR="00476825" w:rsidRDefault="00606B6D" w:rsidP="00606B6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и стоимость инвестиционного проекта, </w:t>
      </w:r>
      <w:r w:rsidR="00476825">
        <w:rPr>
          <w:rFonts w:ascii="Times New Roman" w:hAnsi="Times New Roman" w:cs="Times New Roman"/>
          <w:sz w:val="28"/>
          <w:szCs w:val="28"/>
        </w:rPr>
        <w:t xml:space="preserve">обоснование </w:t>
      </w:r>
      <w:r>
        <w:rPr>
          <w:rFonts w:ascii="Times New Roman" w:hAnsi="Times New Roman" w:cs="Times New Roman"/>
          <w:sz w:val="28"/>
          <w:szCs w:val="28"/>
        </w:rPr>
        <w:t xml:space="preserve">целесообразности </w:t>
      </w:r>
      <w:r w:rsidR="00476825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 xml:space="preserve">ения муниципальной гарантии </w:t>
      </w:r>
      <w:r w:rsidR="00476825">
        <w:rPr>
          <w:rFonts w:ascii="Times New Roman" w:hAnsi="Times New Roman" w:cs="Times New Roman"/>
          <w:sz w:val="28"/>
          <w:szCs w:val="28"/>
        </w:rPr>
        <w:t>Лабазинского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="0047682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476825">
        <w:rPr>
          <w:rFonts w:ascii="Times New Roman" w:hAnsi="Times New Roman" w:cs="Times New Roman"/>
          <w:sz w:val="28"/>
          <w:szCs w:val="28"/>
        </w:rPr>
        <w:t>________________</w:t>
      </w:r>
    </w:p>
    <w:p w:rsidR="00476825" w:rsidRDefault="00476825" w:rsidP="004768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606B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_________________________________________________.</w:t>
      </w:r>
    </w:p>
    <w:p w:rsidR="00476825" w:rsidRDefault="00606B6D" w:rsidP="00606B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обязательства,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476825">
        <w:rPr>
          <w:rFonts w:ascii="Times New Roman" w:hAnsi="Times New Roman" w:cs="Times New Roman"/>
          <w:sz w:val="28"/>
          <w:szCs w:val="28"/>
        </w:rPr>
        <w:t xml:space="preserve">которого необходима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476825">
        <w:rPr>
          <w:rFonts w:ascii="Times New Roman" w:hAnsi="Times New Roman" w:cs="Times New Roman"/>
          <w:sz w:val="28"/>
          <w:szCs w:val="28"/>
        </w:rPr>
        <w:t>гарантия Лабазинского сельсовета</w:t>
      </w:r>
      <w:r>
        <w:rPr>
          <w:rFonts w:ascii="Times New Roman" w:hAnsi="Times New Roman" w:cs="Times New Roman"/>
          <w:sz w:val="28"/>
          <w:szCs w:val="28"/>
        </w:rPr>
        <w:t>, _____________________</w:t>
      </w:r>
      <w:r w:rsidR="00476825">
        <w:rPr>
          <w:rFonts w:ascii="Times New Roman" w:hAnsi="Times New Roman" w:cs="Times New Roman"/>
          <w:sz w:val="28"/>
          <w:szCs w:val="28"/>
        </w:rPr>
        <w:t>_</w:t>
      </w:r>
    </w:p>
    <w:p w:rsidR="00476825" w:rsidRDefault="00476825" w:rsidP="004768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06B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___.</w:t>
      </w:r>
    </w:p>
    <w:p w:rsidR="00476825" w:rsidRDefault="00606B6D" w:rsidP="00606B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Предлагаемое обеспечение исполнения обязательств </w:t>
      </w:r>
      <w:r w:rsidR="00476825">
        <w:rPr>
          <w:rFonts w:ascii="Times New Roman" w:hAnsi="Times New Roman" w:cs="Times New Roman"/>
          <w:sz w:val="28"/>
          <w:szCs w:val="28"/>
        </w:rPr>
        <w:t>по муниципальной гарантии Лабазинского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76825" w:rsidRDefault="00476825" w:rsidP="004768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06B6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___________________.</w:t>
      </w:r>
    </w:p>
    <w:p w:rsidR="00476825" w:rsidRDefault="00476825" w:rsidP="004768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6825" w:rsidRDefault="00476825" w:rsidP="004768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заявителя ______________________________________.</w:t>
      </w:r>
    </w:p>
    <w:p w:rsidR="00476825" w:rsidRDefault="00606B6D" w:rsidP="004768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ИНН: </w:t>
      </w:r>
      <w:r w:rsidR="00476825"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:rsidR="00476825" w:rsidRDefault="00606B6D" w:rsidP="004768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476825">
        <w:rPr>
          <w:rFonts w:ascii="Times New Roman" w:hAnsi="Times New Roman" w:cs="Times New Roman"/>
          <w:sz w:val="28"/>
          <w:szCs w:val="28"/>
        </w:rPr>
        <w:t>_______________________________________________.</w:t>
      </w:r>
    </w:p>
    <w:p w:rsidR="00476825" w:rsidRDefault="00476825" w:rsidP="004768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___________________________________________________.</w:t>
      </w:r>
    </w:p>
    <w:p w:rsidR="00476825" w:rsidRDefault="00476825" w:rsidP="004768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(факс)______________________________________________.</w:t>
      </w:r>
    </w:p>
    <w:p w:rsidR="00476825" w:rsidRDefault="006525DA" w:rsidP="004768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476825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476825" w:rsidRDefault="00476825" w:rsidP="004768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6825" w:rsidRDefault="00476825" w:rsidP="004768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</w:t>
      </w:r>
    </w:p>
    <w:p w:rsidR="00476825" w:rsidRDefault="00476825" w:rsidP="004768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 _____________/      (_____________________)</w:t>
      </w:r>
    </w:p>
    <w:p w:rsidR="00476825" w:rsidRDefault="006525DA" w:rsidP="004768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6825">
        <w:rPr>
          <w:rFonts w:ascii="Times New Roman" w:hAnsi="Times New Roman" w:cs="Times New Roman"/>
          <w:sz w:val="28"/>
          <w:szCs w:val="28"/>
        </w:rPr>
        <w:t xml:space="preserve">      (должность)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6825">
        <w:rPr>
          <w:rFonts w:ascii="Times New Roman" w:hAnsi="Times New Roman" w:cs="Times New Roman"/>
          <w:sz w:val="28"/>
          <w:szCs w:val="28"/>
        </w:rPr>
        <w:t xml:space="preserve">   (подпись)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76825">
        <w:rPr>
          <w:rFonts w:ascii="Times New Roman" w:hAnsi="Times New Roman" w:cs="Times New Roman"/>
          <w:sz w:val="28"/>
          <w:szCs w:val="28"/>
        </w:rPr>
        <w:t xml:space="preserve">  (инициалы, фамилия)</w:t>
      </w:r>
    </w:p>
    <w:p w:rsidR="00476825" w:rsidRDefault="00476825" w:rsidP="004768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6825" w:rsidRDefault="00476825" w:rsidP="004768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476825" w:rsidRDefault="00476825" w:rsidP="004768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6825" w:rsidRDefault="00476825" w:rsidP="004768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_________________ 20__ года</w:t>
      </w:r>
    </w:p>
    <w:p w:rsidR="00476825" w:rsidRDefault="00476825" w:rsidP="004768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6825" w:rsidRDefault="00476825" w:rsidP="004768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76825" w:rsidRDefault="00476825" w:rsidP="00476825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76825" w:rsidRDefault="00476825" w:rsidP="00476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6825" w:rsidRDefault="00476825" w:rsidP="00476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6825" w:rsidRDefault="00476825" w:rsidP="00476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6825" w:rsidRDefault="00476825" w:rsidP="00476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6825" w:rsidRDefault="00476825" w:rsidP="00476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6825" w:rsidRDefault="00476825" w:rsidP="00476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6825" w:rsidRDefault="00476825" w:rsidP="00476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6825" w:rsidRDefault="00476825" w:rsidP="00476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6825" w:rsidRDefault="00476825" w:rsidP="00476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6825" w:rsidRDefault="00476825" w:rsidP="00476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6825" w:rsidRDefault="00476825" w:rsidP="00476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6825" w:rsidRDefault="00476825" w:rsidP="00476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6825" w:rsidRDefault="00476825" w:rsidP="00476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6825" w:rsidRDefault="00476825" w:rsidP="00476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6825" w:rsidRDefault="00476825" w:rsidP="00476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25DA" w:rsidRDefault="006525DA" w:rsidP="00476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25DA" w:rsidRDefault="006525DA" w:rsidP="00476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525DA" w:rsidRDefault="006525DA" w:rsidP="00476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6825" w:rsidRDefault="00476825" w:rsidP="00476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6825" w:rsidRDefault="00476825" w:rsidP="004768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6825" w:rsidRPr="006525DA" w:rsidRDefault="00476825" w:rsidP="0047682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525D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76825" w:rsidRPr="006525DA" w:rsidRDefault="00476825" w:rsidP="00476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25DA">
        <w:rPr>
          <w:rFonts w:ascii="Times New Roman" w:hAnsi="Times New Roman" w:cs="Times New Roman"/>
          <w:sz w:val="28"/>
          <w:szCs w:val="28"/>
        </w:rPr>
        <w:t>к перечню документов,</w:t>
      </w:r>
      <w:r w:rsidR="006525DA">
        <w:rPr>
          <w:rFonts w:ascii="Times New Roman" w:hAnsi="Times New Roman" w:cs="Times New Roman"/>
          <w:sz w:val="28"/>
          <w:szCs w:val="28"/>
        </w:rPr>
        <w:t xml:space="preserve"> </w:t>
      </w:r>
      <w:r w:rsidRPr="006525DA">
        <w:rPr>
          <w:rFonts w:ascii="Times New Roman" w:hAnsi="Times New Roman" w:cs="Times New Roman"/>
          <w:sz w:val="28"/>
          <w:szCs w:val="28"/>
        </w:rPr>
        <w:t>представляемых</w:t>
      </w:r>
    </w:p>
    <w:p w:rsidR="00476825" w:rsidRPr="006525DA" w:rsidRDefault="00476825" w:rsidP="00476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25DA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6525DA" w:rsidRPr="006525DA">
        <w:rPr>
          <w:rFonts w:ascii="Times New Roman" w:hAnsi="Times New Roman" w:cs="Times New Roman"/>
          <w:sz w:val="28"/>
          <w:szCs w:val="28"/>
        </w:rPr>
        <w:t>Лабазинского</w:t>
      </w:r>
      <w:r w:rsidRPr="006525DA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476825" w:rsidRPr="006525DA" w:rsidRDefault="00476825" w:rsidP="004768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525DA">
        <w:rPr>
          <w:rFonts w:ascii="Times New Roman" w:hAnsi="Times New Roman" w:cs="Times New Roman"/>
          <w:sz w:val="28"/>
          <w:szCs w:val="28"/>
        </w:rPr>
        <w:t>для рассмотрения вопроса</w:t>
      </w:r>
      <w:r w:rsidR="006525DA">
        <w:rPr>
          <w:rFonts w:ascii="Times New Roman" w:hAnsi="Times New Roman" w:cs="Times New Roman"/>
          <w:sz w:val="28"/>
          <w:szCs w:val="28"/>
        </w:rPr>
        <w:t xml:space="preserve"> </w:t>
      </w:r>
      <w:r w:rsidRPr="006525DA">
        <w:rPr>
          <w:rFonts w:ascii="Times New Roman" w:hAnsi="Times New Roman" w:cs="Times New Roman"/>
          <w:sz w:val="28"/>
          <w:szCs w:val="28"/>
        </w:rPr>
        <w:t>о предоставлении</w:t>
      </w:r>
    </w:p>
    <w:p w:rsidR="00476825" w:rsidRPr="006525DA" w:rsidRDefault="00476825" w:rsidP="004768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25DA">
        <w:rPr>
          <w:rFonts w:ascii="Times New Roman" w:hAnsi="Times New Roman" w:cs="Times New Roman"/>
          <w:sz w:val="28"/>
          <w:szCs w:val="28"/>
        </w:rPr>
        <w:t>муниципальной гарантии</w:t>
      </w:r>
    </w:p>
    <w:p w:rsidR="00476825" w:rsidRDefault="00476825" w:rsidP="004768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92"/>
      <w:bookmarkEnd w:id="3"/>
    </w:p>
    <w:p w:rsidR="00476825" w:rsidRDefault="00476825" w:rsidP="004768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476825" w:rsidRDefault="00476825" w:rsidP="004768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юридического лица, претендующего на получение</w:t>
      </w:r>
    </w:p>
    <w:p w:rsidR="00476825" w:rsidRDefault="00476825" w:rsidP="004768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гарантии </w:t>
      </w:r>
    </w:p>
    <w:p w:rsidR="00476825" w:rsidRDefault="00476825" w:rsidP="004768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840"/>
        <w:gridCol w:w="2280"/>
      </w:tblGrid>
      <w:tr w:rsidR="00476825" w:rsidTr="00260DE7">
        <w:trPr>
          <w:trHeight w:val="40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5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юрид</w:t>
            </w:r>
            <w:r w:rsidR="006525DA">
              <w:rPr>
                <w:rFonts w:ascii="Times New Roman" w:hAnsi="Times New Roman" w:cs="Times New Roman"/>
                <w:sz w:val="28"/>
                <w:szCs w:val="28"/>
              </w:rPr>
              <w:t xml:space="preserve">ического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его организ</w:t>
            </w:r>
            <w:r w:rsidR="006525DA">
              <w:rPr>
                <w:rFonts w:ascii="Times New Roman" w:hAnsi="Times New Roman" w:cs="Times New Roman"/>
                <w:sz w:val="28"/>
                <w:szCs w:val="28"/>
              </w:rPr>
              <w:t>ационно-правовой формы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5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825" w:rsidTr="00260DE7"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5" w:rsidRDefault="00476825" w:rsidP="006525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юридического лица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5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825" w:rsidTr="00260DE7"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5" w:rsidRDefault="00476825" w:rsidP="006525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ИНН/КПП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5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825" w:rsidTr="00260DE7"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5" w:rsidRDefault="00476825" w:rsidP="006525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5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825" w:rsidTr="00260DE7"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5" w:rsidRDefault="00476825" w:rsidP="006525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свидетельства о государственной регистрации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5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825" w:rsidTr="00260DE7"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5" w:rsidRDefault="00476825" w:rsidP="006525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государственной регистрации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5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825" w:rsidTr="00260DE7"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5" w:rsidRDefault="00476825" w:rsidP="006525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государственной регистрации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5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825" w:rsidTr="00260DE7"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5" w:rsidRDefault="00476825" w:rsidP="006525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5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825" w:rsidTr="00260DE7"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5" w:rsidRDefault="00476825" w:rsidP="006525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5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825" w:rsidTr="00260DE7"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5" w:rsidRDefault="00476825" w:rsidP="006525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5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825" w:rsidTr="00260DE7"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5" w:rsidRDefault="00476825" w:rsidP="006525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почты, сайта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5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825" w:rsidTr="00260DE7"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5" w:rsidRDefault="00476825" w:rsidP="006525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руководителя, номер телефона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5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825" w:rsidTr="00260DE7"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5" w:rsidRDefault="00476825" w:rsidP="006525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главного бухгалтера, номер телефона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5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825" w:rsidTr="00260DE7"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5" w:rsidRPr="006525DA" w:rsidRDefault="00476825" w:rsidP="006525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525DA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11" w:history="1">
              <w:r w:rsidRPr="006525DA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ОКДП</w:t>
              </w:r>
            </w:hyperlink>
            <w:r w:rsidRPr="006525DA">
              <w:rPr>
                <w:rFonts w:ascii="Times New Roman" w:hAnsi="Times New Roman" w:cs="Times New Roman"/>
                <w:sz w:val="28"/>
                <w:szCs w:val="28"/>
              </w:rPr>
              <w:t xml:space="preserve"> (вид деятельности)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5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825" w:rsidTr="00260DE7"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5" w:rsidRPr="006525DA" w:rsidRDefault="00476825" w:rsidP="006525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525DA">
              <w:rPr>
                <w:rFonts w:ascii="Times New Roman" w:hAnsi="Times New Roman" w:cs="Times New Roman"/>
                <w:sz w:val="28"/>
                <w:szCs w:val="28"/>
              </w:rPr>
              <w:t>Код ОКПО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5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825" w:rsidTr="00260DE7"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5" w:rsidRPr="006525DA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525DA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12" w:history="1">
              <w:r w:rsidRPr="006525DA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ОКФС</w:t>
              </w:r>
            </w:hyperlink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5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825" w:rsidTr="00260DE7"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5" w:rsidRPr="006525DA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525DA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13" w:history="1">
              <w:r w:rsidRPr="006525DA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ОКАТО</w:t>
              </w:r>
            </w:hyperlink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5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825" w:rsidTr="00260DE7"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5" w:rsidRPr="006525DA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525DA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14" w:history="1">
              <w:r w:rsidRPr="006525DA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ОКОПФ</w:t>
              </w:r>
            </w:hyperlink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5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825" w:rsidTr="00260DE7"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5" w:rsidRPr="006525DA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525DA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15" w:history="1">
              <w:r w:rsidRPr="006525DA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ОКОГУ</w:t>
              </w:r>
            </w:hyperlink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5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825" w:rsidTr="00260DE7"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5" w:rsidRPr="006525DA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525DA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16" w:history="1">
              <w:r w:rsidRPr="006525DA">
                <w:rPr>
                  <w:rStyle w:val="a8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ОКВЭД</w:t>
              </w:r>
            </w:hyperlink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5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825" w:rsidTr="00260DE7"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5" w:rsidRDefault="00476825" w:rsidP="006525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уставного капитала (тыс. рублей)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5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825" w:rsidTr="00260DE7">
        <w:trPr>
          <w:trHeight w:val="6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5" w:rsidRDefault="00476825" w:rsidP="006525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Росси</w:t>
            </w:r>
            <w:r w:rsidR="006525DA">
              <w:rPr>
                <w:rFonts w:ascii="Times New Roman" w:hAnsi="Times New Roman" w:cs="Times New Roman"/>
                <w:sz w:val="28"/>
                <w:szCs w:val="28"/>
              </w:rPr>
              <w:t xml:space="preserve">йской Федерации, субъекта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Федерации, му</w:t>
            </w:r>
            <w:r w:rsidR="006525DA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уставном капитале (тыс. рублей, процентов)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5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825" w:rsidTr="00260DE7"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5" w:rsidRDefault="00476825" w:rsidP="006525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(человек)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5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825" w:rsidTr="00260DE7">
        <w:trPr>
          <w:trHeight w:val="6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5" w:rsidRDefault="00476825" w:rsidP="006525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</w:t>
            </w:r>
            <w:r w:rsidR="006525DA">
              <w:rPr>
                <w:rFonts w:ascii="Times New Roman" w:hAnsi="Times New Roman" w:cs="Times New Roman"/>
                <w:sz w:val="28"/>
                <w:szCs w:val="28"/>
              </w:rPr>
              <w:t xml:space="preserve">я плата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списочного состава (без </w:t>
            </w:r>
            <w:r w:rsidR="006525DA">
              <w:rPr>
                <w:rFonts w:ascii="Times New Roman" w:hAnsi="Times New Roman" w:cs="Times New Roman"/>
                <w:sz w:val="28"/>
                <w:szCs w:val="28"/>
              </w:rPr>
              <w:t xml:space="preserve">внешних совместителей)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последний отчетный период (рублей)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5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825" w:rsidTr="00260DE7">
        <w:trPr>
          <w:trHeight w:val="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5" w:rsidRDefault="006525DA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 </w:t>
            </w:r>
            <w:r w:rsidR="00476825">
              <w:rPr>
                <w:rFonts w:ascii="Times New Roman" w:hAnsi="Times New Roman" w:cs="Times New Roman"/>
                <w:sz w:val="28"/>
                <w:szCs w:val="28"/>
              </w:rPr>
              <w:t>(с указанием рублевых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валютных счетов)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5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825" w:rsidTr="00260DE7"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5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деятельности юридического лица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5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825" w:rsidTr="00260DE7">
        <w:trPr>
          <w:trHeight w:val="40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5" w:rsidRDefault="00476825" w:rsidP="006525D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Выручка от продажи товаров, работ, услуг (без НДС)</w:t>
            </w:r>
            <w:r w:rsidR="00406E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E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ыс. рублей):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5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825" w:rsidTr="00260DE7"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5" w:rsidRDefault="00476825" w:rsidP="00406E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последний отчетный год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5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825" w:rsidTr="00260DE7"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5" w:rsidRDefault="00476825" w:rsidP="00406E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последний отчетный период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5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825" w:rsidTr="00260DE7">
        <w:trPr>
          <w:trHeight w:val="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5" w:rsidRDefault="00476825" w:rsidP="00406E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 (убыток) от прод</w:t>
            </w:r>
            <w:r w:rsidR="00406E9D">
              <w:rPr>
                <w:rFonts w:ascii="Times New Roman" w:hAnsi="Times New Roman" w:cs="Times New Roman"/>
                <w:sz w:val="28"/>
                <w:szCs w:val="28"/>
              </w:rPr>
              <w:t xml:space="preserve">ажи товаров, работ,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рублей):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5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825" w:rsidTr="00260DE7"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5" w:rsidRDefault="00476825" w:rsidP="00406E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последний отчетный год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5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825" w:rsidTr="00260DE7"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5" w:rsidRDefault="00476825" w:rsidP="00406E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последний отчетный период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5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825" w:rsidTr="00260DE7">
        <w:trPr>
          <w:trHeight w:val="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5" w:rsidRDefault="00476825" w:rsidP="00406E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Чистая прибыль (нераспределенная прибы</w:t>
            </w:r>
            <w:r w:rsidR="00406E9D">
              <w:rPr>
                <w:rFonts w:ascii="Times New Roman" w:hAnsi="Times New Roman" w:cs="Times New Roman"/>
                <w:sz w:val="28"/>
                <w:szCs w:val="28"/>
              </w:rPr>
              <w:t xml:space="preserve">ль (убыток)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рублей):</w:t>
            </w:r>
            <w:proofErr w:type="gramEnd"/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5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825" w:rsidTr="00260DE7"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5" w:rsidRDefault="00476825" w:rsidP="00406E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последний отчетный год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5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825" w:rsidTr="00260DE7"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5" w:rsidRDefault="00476825" w:rsidP="00406E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последний отчетный период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5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825" w:rsidTr="00260DE7">
        <w:trPr>
          <w:trHeight w:val="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5" w:rsidRDefault="00476825" w:rsidP="00406E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все</w:t>
            </w:r>
            <w:r w:rsidR="00406E9D">
              <w:rPr>
                <w:rFonts w:ascii="Times New Roman" w:hAnsi="Times New Roman" w:cs="Times New Roman"/>
                <w:sz w:val="28"/>
                <w:szCs w:val="28"/>
              </w:rPr>
              <w:t xml:space="preserve">х активов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 последнюю отчетную дату) (тыс. рублей)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5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825" w:rsidTr="00260DE7">
        <w:trPr>
          <w:trHeight w:val="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5" w:rsidRDefault="00476825" w:rsidP="00406E9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чистых активов (на</w:t>
            </w:r>
            <w:r w:rsidR="00406E9D">
              <w:rPr>
                <w:rFonts w:ascii="Times New Roman" w:hAnsi="Times New Roman" w:cs="Times New Roman"/>
                <w:sz w:val="28"/>
                <w:szCs w:val="28"/>
              </w:rPr>
              <w:t xml:space="preserve"> последнюю отчетную дату)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5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825" w:rsidTr="00260DE7">
        <w:trPr>
          <w:trHeight w:val="40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25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исполнения </w:t>
            </w:r>
            <w:r w:rsidR="00406E9D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 юридического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муниципальной гарантии Лабазинского сельсовета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25" w:rsidRDefault="00476825" w:rsidP="00260DE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825" w:rsidRDefault="00476825" w:rsidP="00476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825" w:rsidRDefault="00476825" w:rsidP="004768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_____________________/    (________________________)</w:t>
      </w:r>
      <w:proofErr w:type="gramEnd"/>
    </w:p>
    <w:p w:rsidR="00476825" w:rsidRPr="004901A3" w:rsidRDefault="00476825" w:rsidP="00476825">
      <w:pPr>
        <w:pStyle w:val="ConsPlusNonformat"/>
        <w:rPr>
          <w:rFonts w:ascii="Times New Roman" w:hAnsi="Times New Roman" w:cs="Times New Roman"/>
        </w:rPr>
      </w:pPr>
      <w:r w:rsidRPr="004901A3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4901A3">
        <w:rPr>
          <w:rFonts w:ascii="Times New Roman" w:hAnsi="Times New Roman" w:cs="Times New Roman"/>
        </w:rPr>
        <w:t xml:space="preserve">   (инициалы, фамилия)</w:t>
      </w:r>
    </w:p>
    <w:p w:rsidR="00476825" w:rsidRPr="004901A3" w:rsidRDefault="00476825" w:rsidP="00476825">
      <w:pPr>
        <w:pStyle w:val="ConsPlusNonformat"/>
        <w:rPr>
          <w:rFonts w:ascii="Times New Roman" w:hAnsi="Times New Roman" w:cs="Times New Roman"/>
        </w:rPr>
      </w:pPr>
    </w:p>
    <w:p w:rsidR="00476825" w:rsidRDefault="00476825" w:rsidP="004768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___________________/ (________________________)</w:t>
      </w:r>
      <w:proofErr w:type="gramEnd"/>
    </w:p>
    <w:p w:rsidR="00476825" w:rsidRPr="004901A3" w:rsidRDefault="00476825" w:rsidP="0047682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4901A3">
        <w:rPr>
          <w:rFonts w:ascii="Times New Roman" w:hAnsi="Times New Roman" w:cs="Times New Roman"/>
        </w:rPr>
        <w:t>(инициалы, фамилия)</w:t>
      </w:r>
    </w:p>
    <w:p w:rsidR="00476825" w:rsidRDefault="00476825" w:rsidP="00476825">
      <w:pPr>
        <w:pStyle w:val="ConsPlusNonformat"/>
        <w:tabs>
          <w:tab w:val="left" w:pos="7065"/>
        </w:tabs>
        <w:rPr>
          <w:rFonts w:ascii="Times New Roman" w:hAnsi="Times New Roman" w:cs="Times New Roman"/>
          <w:sz w:val="28"/>
          <w:szCs w:val="28"/>
        </w:rPr>
      </w:pPr>
    </w:p>
    <w:p w:rsidR="00476825" w:rsidRDefault="00476825" w:rsidP="004768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476825" w:rsidRDefault="00476825" w:rsidP="004768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35AA" w:rsidRPr="00406E9D" w:rsidRDefault="001D7C29" w:rsidP="00406E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</w:t>
      </w:r>
      <w:r w:rsidR="00476825">
        <w:rPr>
          <w:rFonts w:ascii="Times New Roman" w:hAnsi="Times New Roman" w:cs="Times New Roman"/>
          <w:sz w:val="28"/>
          <w:szCs w:val="28"/>
        </w:rPr>
        <w:t>____________ 20__ года</w:t>
      </w:r>
    </w:p>
    <w:sectPr w:rsidR="000735AA" w:rsidRPr="00406E9D" w:rsidSect="007E4C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4B9"/>
    <w:rsid w:val="000735AA"/>
    <w:rsid w:val="00083637"/>
    <w:rsid w:val="001627B8"/>
    <w:rsid w:val="001C3F73"/>
    <w:rsid w:val="001D4119"/>
    <w:rsid w:val="001D7C29"/>
    <w:rsid w:val="00276DB0"/>
    <w:rsid w:val="00406E9D"/>
    <w:rsid w:val="00476825"/>
    <w:rsid w:val="00606B6D"/>
    <w:rsid w:val="006525DA"/>
    <w:rsid w:val="0066146E"/>
    <w:rsid w:val="00686F08"/>
    <w:rsid w:val="00726D4A"/>
    <w:rsid w:val="00726D8E"/>
    <w:rsid w:val="007A34F7"/>
    <w:rsid w:val="00817E99"/>
    <w:rsid w:val="00970471"/>
    <w:rsid w:val="00A864B9"/>
    <w:rsid w:val="00AC5C04"/>
    <w:rsid w:val="00D921BF"/>
    <w:rsid w:val="00E54788"/>
    <w:rsid w:val="00EA7D40"/>
    <w:rsid w:val="00F9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46E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64B9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64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64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4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614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5">
    <w:name w:val="Гипертекстовая ссылка"/>
    <w:uiPriority w:val="99"/>
    <w:rsid w:val="0066146E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6">
    <w:name w:val="Прижатый влево"/>
    <w:basedOn w:val="a"/>
    <w:next w:val="a"/>
    <w:uiPriority w:val="99"/>
    <w:rsid w:val="0066146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66146E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ConsPlusNormal">
    <w:name w:val="ConsPlusNormal"/>
    <w:link w:val="ConsPlusNormal0"/>
    <w:rsid w:val="00476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6825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semiHidden/>
    <w:unhideWhenUsed/>
    <w:rsid w:val="00476825"/>
    <w:rPr>
      <w:color w:val="0000FF"/>
      <w:u w:val="single"/>
    </w:rPr>
  </w:style>
  <w:style w:type="paragraph" w:customStyle="1" w:styleId="ConsPlusTitle">
    <w:name w:val="ConsPlusTitle"/>
    <w:uiPriority w:val="99"/>
    <w:rsid w:val="004768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4768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76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1D1E531EFE85F308AB58D01C72218ACFB6F3F6810715C6EA8FAE43EB87B04AA95AE68D9E42D82Z13DG" TargetMode="External"/><Relationship Id="rId13" Type="http://schemas.openxmlformats.org/officeDocument/2006/relationships/hyperlink" Target="consultantplus://offline/ref=2A41D1E531EFE85F308AB58D01C72218ACFB6C326A11715C6EA8FAE43EZB38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../../admin/&#1052;&#1086;&#1080;%20&#1076;&#1086;&#1082;&#1091;&#1084;&#1077;&#1085;&#1090;&#1099;/&#1056;&#1077;&#1096;&#1077;&#1085;&#1080;&#1103;%20&#1089;&#1086;&#1074;&#1077;&#1090;&#1072;%20&#1076;&#1077;&#1087;&#1091;&#1090;&#1072;&#1090;&#1086;&#1074;/&#1047;&#1072;&#1089;&#1077;&#1076;&#1072;&#1085;&#1080;&#1103;%202%20&#1089;&#1086;&#1079;&#1099;&#1074;&#1072;/&#1047;&#1072;&#1089;&#1077;&#1076;&#1072;&#1085;&#1080;&#1077;%2025/&#1087;&#1088;&#1086;&#1077;&#1082;&#1090;&#1099;%20&#1087;&#1086;%20&#1084;&#1091;&#1085;.&#1075;&#1072;&#1088;&#1072;&#1085;&#1090;&#1080;&#1103;&#1084;/&#1053;&#1055;&#1040;%20&#1089;%20&#1088;&#1072;&#1081;&#1092;&#1086;&#1052;&#1091;&#1085;&#1080;&#1094;&#1080;&#1087;&#1072;&#1083;&#1100;&#1085;&#1099;&#1081;%20&#1076;&#1086;&#1083;&#1075;/120.doc" TargetMode="External"/><Relationship Id="rId12" Type="http://schemas.openxmlformats.org/officeDocument/2006/relationships/hyperlink" Target="consultantplus://offline/ref=2A41D1E531EFE85F308AB58D01C72218ACFB6C326F10715C6EA8FAE43EB87B04AA95AE68D9E42C85Z133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41D1E531EFE85F308AB58D01C72218ACFA60396F11715C6EA8FAE43EB87B04AA95AE68D9E42C84Z138G" TargetMode="External"/><Relationship Id="rId1" Type="http://schemas.openxmlformats.org/officeDocument/2006/relationships/styles" Target="styles.xml"/><Relationship Id="rId6" Type="http://schemas.openxmlformats.org/officeDocument/2006/relationships/hyperlink" Target="../../admin/&#1052;&#1086;&#1080;%20&#1076;&#1086;&#1082;&#1091;&#1084;&#1077;&#1085;&#1090;&#1099;/&#1056;&#1077;&#1096;&#1077;&#1085;&#1080;&#1103;%20&#1089;&#1086;&#1074;&#1077;&#1090;&#1072;%20&#1076;&#1077;&#1087;&#1091;&#1090;&#1072;&#1090;&#1086;&#1074;/&#1047;&#1072;&#1089;&#1077;&#1076;&#1072;&#1085;&#1080;&#1103;%202%20&#1089;&#1086;&#1079;&#1099;&#1074;&#1072;/&#1047;&#1072;&#1089;&#1077;&#1076;&#1072;&#1085;&#1080;&#1077;%2025/&#1087;&#1088;&#1086;&#1077;&#1082;&#1090;&#1099;%20&#1087;&#1086;%20&#1084;&#1091;&#1085;.&#1075;&#1072;&#1088;&#1072;&#1085;&#1090;&#1080;&#1103;&#1084;/&#1053;&#1055;&#1040;%20&#1089;%20&#1088;&#1072;&#1081;&#1092;&#1086;&#1052;&#1091;&#1085;&#1080;&#1094;&#1080;&#1087;&#1072;&#1083;&#1100;&#1085;&#1099;&#1081;%20&#1076;&#1086;&#1083;&#1075;/120.doc" TargetMode="External"/><Relationship Id="rId11" Type="http://schemas.openxmlformats.org/officeDocument/2006/relationships/hyperlink" Target="consultantplus://offline/ref=2A41D1E531EFE85F308AB58D01C72218ACFA6F386B10715C6EA8FAE43EZB38G" TargetMode="External"/><Relationship Id="rId5" Type="http://schemas.openxmlformats.org/officeDocument/2006/relationships/hyperlink" Target="../../admin/&#1052;&#1086;&#1080;%20&#1076;&#1086;&#1082;&#1091;&#1084;&#1077;&#1085;&#1090;&#1099;/&#1056;&#1077;&#1096;&#1077;&#1085;&#1080;&#1103;%20&#1089;&#1086;&#1074;&#1077;&#1090;&#1072;%20&#1076;&#1077;&#1087;&#1091;&#1090;&#1072;&#1090;&#1086;&#1074;/&#1047;&#1072;&#1089;&#1077;&#1076;&#1072;&#1085;&#1080;&#1103;%202%20&#1089;&#1086;&#1079;&#1099;&#1074;&#1072;/&#1047;&#1072;&#1089;&#1077;&#1076;&#1072;&#1085;&#1080;&#1077;%2025/&#1087;&#1088;&#1086;&#1077;&#1082;&#1090;&#1099;%20&#1087;&#1086;%20&#1084;&#1091;&#1085;.&#1075;&#1072;&#1088;&#1072;&#1085;&#1090;&#1080;&#1103;&#1084;/&#1053;&#1055;&#1040;%20&#1089;%20&#1088;&#1072;&#1081;&#1092;&#1086;&#1052;&#1091;&#1085;&#1080;&#1094;&#1080;&#1087;&#1072;&#1083;&#1100;&#1085;&#1099;&#1081;%20&#1076;&#1086;&#1083;&#1075;/120.doc" TargetMode="External"/><Relationship Id="rId15" Type="http://schemas.openxmlformats.org/officeDocument/2006/relationships/hyperlink" Target="consultantplus://offline/ref=2A41D1E531EFE85F308AB58D01C72218ACFB6C326A10715C6EA8FAE43EZB38G" TargetMode="External"/><Relationship Id="rId10" Type="http://schemas.openxmlformats.org/officeDocument/2006/relationships/hyperlink" Target="../../admin/&#1052;&#1086;&#1080;%20&#1076;&#1086;&#1082;&#1091;&#1084;&#1077;&#1085;&#1090;&#1099;/&#1056;&#1077;&#1096;&#1077;&#1085;&#1080;&#1103;%20&#1089;&#1086;&#1074;&#1077;&#1090;&#1072;%20&#1076;&#1077;&#1087;&#1091;&#1090;&#1072;&#1090;&#1086;&#1074;/&#1047;&#1072;&#1089;&#1077;&#1076;&#1072;&#1085;&#1080;&#1103;%202%20&#1089;&#1086;&#1079;&#1099;&#1074;&#1072;/&#1047;&#1072;&#1089;&#1077;&#1076;&#1072;&#1085;&#1080;&#1077;%2025/&#1087;&#1088;&#1086;&#1077;&#1082;&#1090;&#1099;%20&#1087;&#1086;%20&#1084;&#1091;&#1085;.&#1075;&#1072;&#1088;&#1072;&#1085;&#1090;&#1080;&#1103;&#1084;/&#1053;&#1055;&#1040;%20&#1089;%20&#1088;&#1072;&#1081;&#1092;&#1086;&#1052;&#1091;&#1085;&#1080;&#1094;&#1080;&#1087;&#1072;&#1083;&#1100;&#1085;&#1099;&#1081;%20&#1076;&#1086;&#1083;&#1075;/120.doc" TargetMode="External"/><Relationship Id="rId4" Type="http://schemas.openxmlformats.org/officeDocument/2006/relationships/image" Target="media/image1.jpeg"/><Relationship Id="rId9" Type="http://schemas.openxmlformats.org/officeDocument/2006/relationships/hyperlink" Target="../../admin/&#1052;&#1086;&#1080;%20&#1076;&#1086;&#1082;&#1091;&#1084;&#1077;&#1085;&#1090;&#1099;/&#1056;&#1077;&#1096;&#1077;&#1085;&#1080;&#1103;%20&#1089;&#1086;&#1074;&#1077;&#1090;&#1072;%20&#1076;&#1077;&#1087;&#1091;&#1090;&#1072;&#1090;&#1086;&#1074;/&#1047;&#1072;&#1089;&#1077;&#1076;&#1072;&#1085;&#1080;&#1103;%202%20&#1089;&#1086;&#1079;&#1099;&#1074;&#1072;/&#1047;&#1072;&#1089;&#1077;&#1076;&#1072;&#1085;&#1080;&#1077;%2025/&#1087;&#1088;&#1086;&#1077;&#1082;&#1090;&#1099;%20&#1087;&#1086;%20&#1084;&#1091;&#1085;.&#1075;&#1072;&#1088;&#1072;&#1085;&#1090;&#1080;&#1103;&#1084;/&#1053;&#1055;&#1040;%20&#1089;%20&#1088;&#1072;&#1081;&#1092;&#1086;&#1052;&#1091;&#1085;&#1080;&#1094;&#1080;&#1087;&#1072;&#1083;&#1100;&#1085;&#1099;&#1081;%20&#1076;&#1086;&#1083;&#1075;/120.doc" TargetMode="External"/><Relationship Id="rId14" Type="http://schemas.openxmlformats.org/officeDocument/2006/relationships/hyperlink" Target="consultantplus://offline/ref=2A41D1E531EFE85F308AB58D01C72218ACFB6C326F10715C6EA8FAE43EB87B04AA95AE68D9E42F87Z13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2017-02-02T10:15:00Z</cp:lastPrinted>
  <dcterms:created xsi:type="dcterms:W3CDTF">2016-12-07T10:53:00Z</dcterms:created>
  <dcterms:modified xsi:type="dcterms:W3CDTF">2017-02-02T10:15:00Z</dcterms:modified>
</cp:coreProperties>
</file>